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517EB143" w14:textId="77777777" w:rsidR="00473BF5" w:rsidRPr="00861445"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4633BBF" w14:textId="1BFA9AB8" w:rsidR="00473BF5" w:rsidRPr="00E52C9C"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2025 m.</w:t>
      </w:r>
      <w:r w:rsidR="00A50194">
        <w:rPr>
          <w:rFonts w:eastAsia="Calibri"/>
          <w:sz w:val="22"/>
          <w:szCs w:val="22"/>
          <w:bdr w:val="none" w:sz="0" w:space="0" w:color="auto" w:frame="1"/>
          <w:lang w:val="lt-LT"/>
        </w:rPr>
        <w:t xml:space="preserve"> rugpjūčio 6</w:t>
      </w:r>
      <w:r>
        <w:rPr>
          <w:rFonts w:eastAsia="Calibri"/>
          <w:sz w:val="22"/>
          <w:szCs w:val="22"/>
          <w:bdr w:val="none" w:sz="0" w:space="0" w:color="auto" w:frame="1"/>
          <w:lang w:val="lt-LT"/>
        </w:rPr>
        <w:t xml:space="preserve"> d. protokolu Nr. 25VPK-</w:t>
      </w:r>
      <w:r w:rsidR="00BD4A3B">
        <w:rPr>
          <w:rFonts w:eastAsia="Calibri"/>
          <w:sz w:val="22"/>
          <w:szCs w:val="22"/>
          <w:bdr w:val="none" w:sz="0" w:space="0" w:color="auto" w:frame="1"/>
          <w:lang w:val="lt-LT"/>
        </w:rPr>
        <w:t>2</w:t>
      </w:r>
      <w:r w:rsidR="00A50194">
        <w:rPr>
          <w:rFonts w:eastAsia="Calibri"/>
          <w:sz w:val="22"/>
          <w:szCs w:val="22"/>
          <w:bdr w:val="none" w:sz="0" w:space="0" w:color="auto" w:frame="1"/>
          <w:lang w:val="lt-LT"/>
        </w:rPr>
        <w:t>495</w:t>
      </w: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37884746"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w:t>
      </w:r>
      <w:r w:rsidR="005914D1">
        <w:rPr>
          <w:color w:val="000000" w:themeColor="text1"/>
          <w:lang w:val="lt-LT"/>
        </w:rPr>
        <w:t>1</w:t>
      </w:r>
      <w:r w:rsidR="00B86E0E" w:rsidRPr="00B93210">
        <w:rPr>
          <w:color w:val="000000" w:themeColor="text1"/>
          <w:lang w:val="lt-LT"/>
        </w:rPr>
        <w:t xml:space="preserve">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lastRenderedPageBreak/>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9B5805" w:rsidP="00C25A02">
            <w:pPr>
              <w:pStyle w:val="NoSpacing"/>
              <w:jc w:val="both"/>
              <w:rPr>
                <w:rFonts w:ascii="Times New Roman" w:hAnsi="Times New Roman" w:cs="Times New Roman"/>
              </w:rPr>
            </w:pPr>
            <w:hyperlink r:id="rId18" w:history="1">
              <w:r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1" w:name="_Hlk188268925"/>
          </w:p>
          <w:p w14:paraId="5399A74F" w14:textId="02ED48B2" w:rsidR="00FF694C" w:rsidRDefault="00FF694C" w:rsidP="00C25A02">
            <w:pPr>
              <w:pStyle w:val="NoSpacing"/>
              <w:jc w:val="both"/>
              <w:rPr>
                <w:rStyle w:val="Hyperlink"/>
                <w:rFonts w:ascii="Times New Roman" w:hAnsi="Times New Roman" w:cs="Times New Roman"/>
                <w:color w:val="2C4583" w:themeColor="accent6" w:themeShade="80"/>
              </w:rPr>
            </w:pPr>
            <w:hyperlink r:id="rId19" w:history="1">
              <w:r w:rsidRPr="00FF694C">
                <w:rPr>
                  <w:rStyle w:val="Hyperlink"/>
                  <w:rFonts w:ascii="Times New Roman" w:hAnsi="Times New Roman" w:cs="Times New Roman"/>
                  <w:color w:val="4668C0" w:themeColor="accent6" w:themeShade="BF"/>
                </w:rPr>
                <w:t>https://vpt.lrv.lt/lt/nuorodos/kiti-duomenys/powerbi/nepatikimi-tiekejai-1/</w:t>
              </w:r>
            </w:hyperlink>
            <w:r>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FF694C" w:rsidP="00C25A02">
            <w:pPr>
              <w:pStyle w:val="NoSpacing"/>
              <w:jc w:val="both"/>
              <w:rPr>
                <w:rFonts w:ascii="Times New Roman" w:hAnsi="Times New Roman" w:cs="Times New Roman"/>
              </w:rPr>
            </w:pPr>
            <w:hyperlink r:id="rId20" w:history="1">
              <w:r w:rsidRPr="00FF694C">
                <w:rPr>
                  <w:rStyle w:val="Hyperlink"/>
                  <w:rFonts w:ascii="Times New Roman" w:hAnsi="Times New Roman" w:cs="Times New Roman"/>
                </w:rPr>
                <w:t>https://vpt.lrv.lt/pasalinimo-pagrindai-1/nepatikimu-koncesininku-sarasas-1/nepatikimu-koncesininku-sarasas/</w:t>
              </w:r>
            </w:hyperlink>
            <w:bookmarkEnd w:id="1"/>
            <w:r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2" w:name="part_030e6c6c64ba4f96a23474e439d1b80c"/>
            <w:bookmarkEnd w:id="2"/>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FF694C" w:rsidP="00C25A02">
            <w:pPr>
              <w:pStyle w:val="NoSpacing"/>
              <w:jc w:val="both"/>
              <w:rPr>
                <w:rFonts w:ascii="Times New Roman" w:hAnsi="Times New Roman" w:cs="Times New Roman"/>
                <w:color w:val="2C4583" w:themeColor="accent6" w:themeShade="80"/>
                <w:lang w:eastAsia="en-US"/>
              </w:rPr>
            </w:pPr>
            <w:hyperlink r:id="rId22" w:history="1">
              <w:r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4D2918" w:rsidP="0020075D">
            <w:pPr>
              <w:jc w:val="both"/>
              <w:rPr>
                <w:bCs/>
                <w:iCs/>
                <w:sz w:val="21"/>
                <w:szCs w:val="21"/>
                <w:lang w:val="lt-LT"/>
              </w:rPr>
            </w:pPr>
            <w:hyperlink r:id="rId24" w:history="1">
              <w:r w:rsidRPr="00A7649E">
                <w:rPr>
                  <w:rStyle w:val="Hyperlink"/>
                  <w:color w:val="2C4583" w:themeColor="accent6" w:themeShade="80"/>
                  <w:sz w:val="21"/>
                  <w:szCs w:val="21"/>
                  <w:lang w:val="lt-LT"/>
                </w:rPr>
                <w:t>https://kt.gov.lt/lt/atviri-duomenys/diskvalifikavimas-is-viesuju-pirkimu</w:t>
              </w:r>
            </w:hyperlink>
            <w:r w:rsidRPr="00A7649E">
              <w:rPr>
                <w:color w:val="2C4583" w:themeColor="accent6" w:themeShade="80"/>
                <w:sz w:val="21"/>
                <w:szCs w:val="21"/>
                <w:lang w:val="lt-LT"/>
              </w:rPr>
              <w:t xml:space="preserve"> </w:t>
            </w:r>
            <w:r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3"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3"/>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4"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4"/>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6D2B9" w14:textId="77777777" w:rsidR="00C05D39" w:rsidRDefault="00C05D39">
      <w:r>
        <w:separator/>
      </w:r>
    </w:p>
  </w:endnote>
  <w:endnote w:type="continuationSeparator" w:id="0">
    <w:p w14:paraId="070B20F9" w14:textId="77777777" w:rsidR="00C05D39" w:rsidRDefault="00C0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DF6F2" w14:textId="77777777" w:rsidR="00C05D39" w:rsidRDefault="00C05D39">
      <w:r>
        <w:separator/>
      </w:r>
    </w:p>
  </w:footnote>
  <w:footnote w:type="continuationSeparator" w:id="0">
    <w:p w14:paraId="3B50273E" w14:textId="77777777" w:rsidR="00C05D39" w:rsidRDefault="00C05D39">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830956"/>
      <w:docPartObj>
        <w:docPartGallery w:val="Page Numbers (Top of Page)"/>
        <w:docPartUnique/>
      </w:docPartObj>
    </w:sdtPr>
    <w:sdtContent>
      <w:p w14:paraId="22627E7F" w14:textId="649A0C44" w:rsidR="0033041B" w:rsidRDefault="0033041B">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674966745">
    <w:abstractNumId w:val="11"/>
  </w:num>
  <w:num w:numId="2" w16cid:durableId="418983465">
    <w:abstractNumId w:val="3"/>
  </w:num>
  <w:num w:numId="3" w16cid:durableId="366680708">
    <w:abstractNumId w:val="6"/>
  </w:num>
  <w:num w:numId="4" w16cid:durableId="189925380">
    <w:abstractNumId w:val="10"/>
  </w:num>
  <w:num w:numId="5" w16cid:durableId="332101459">
    <w:abstractNumId w:val="5"/>
  </w:num>
  <w:num w:numId="6" w16cid:durableId="599989256">
    <w:abstractNumId w:val="7"/>
  </w:num>
  <w:num w:numId="7" w16cid:durableId="49430160">
    <w:abstractNumId w:val="9"/>
  </w:num>
  <w:num w:numId="8" w16cid:durableId="312412502">
    <w:abstractNumId w:val="0"/>
  </w:num>
  <w:num w:numId="9" w16cid:durableId="304624724">
    <w:abstractNumId w:val="4"/>
  </w:num>
  <w:num w:numId="10" w16cid:durableId="1400667969">
    <w:abstractNumId w:val="1"/>
  </w:num>
  <w:num w:numId="11" w16cid:durableId="1195537892">
    <w:abstractNumId w:val="2"/>
  </w:num>
  <w:num w:numId="12" w16cid:durableId="16603771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67F35"/>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2C28"/>
    <w:rsid w:val="000E4515"/>
    <w:rsid w:val="000E467E"/>
    <w:rsid w:val="000E4E50"/>
    <w:rsid w:val="000E5208"/>
    <w:rsid w:val="000F4946"/>
    <w:rsid w:val="000F71BC"/>
    <w:rsid w:val="00117044"/>
    <w:rsid w:val="00117835"/>
    <w:rsid w:val="00127497"/>
    <w:rsid w:val="0013164D"/>
    <w:rsid w:val="00133062"/>
    <w:rsid w:val="0013469D"/>
    <w:rsid w:val="001353D4"/>
    <w:rsid w:val="00136A50"/>
    <w:rsid w:val="001431C1"/>
    <w:rsid w:val="001522B9"/>
    <w:rsid w:val="0015387B"/>
    <w:rsid w:val="00161D92"/>
    <w:rsid w:val="00163625"/>
    <w:rsid w:val="00167AC7"/>
    <w:rsid w:val="0017209D"/>
    <w:rsid w:val="00174615"/>
    <w:rsid w:val="001814A4"/>
    <w:rsid w:val="001A1626"/>
    <w:rsid w:val="001A6D40"/>
    <w:rsid w:val="001B7326"/>
    <w:rsid w:val="001C275F"/>
    <w:rsid w:val="001E6028"/>
    <w:rsid w:val="001F06B4"/>
    <w:rsid w:val="001F6F1B"/>
    <w:rsid w:val="0020075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1C93"/>
    <w:rsid w:val="002D3EAA"/>
    <w:rsid w:val="002E0EA4"/>
    <w:rsid w:val="002E2F5A"/>
    <w:rsid w:val="002E4365"/>
    <w:rsid w:val="002F0B39"/>
    <w:rsid w:val="002F472C"/>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47468"/>
    <w:rsid w:val="003520F0"/>
    <w:rsid w:val="00357350"/>
    <w:rsid w:val="0036154C"/>
    <w:rsid w:val="00363E2A"/>
    <w:rsid w:val="00367CF8"/>
    <w:rsid w:val="00373210"/>
    <w:rsid w:val="003771D1"/>
    <w:rsid w:val="00382B06"/>
    <w:rsid w:val="00382FE5"/>
    <w:rsid w:val="003908E9"/>
    <w:rsid w:val="0039142C"/>
    <w:rsid w:val="003979C5"/>
    <w:rsid w:val="003A02F0"/>
    <w:rsid w:val="003A3C01"/>
    <w:rsid w:val="003A4648"/>
    <w:rsid w:val="003A56B8"/>
    <w:rsid w:val="003B6661"/>
    <w:rsid w:val="003B7935"/>
    <w:rsid w:val="003D60CE"/>
    <w:rsid w:val="003E1611"/>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4D1"/>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C7F13"/>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129FE"/>
    <w:rsid w:val="00622E0A"/>
    <w:rsid w:val="00625103"/>
    <w:rsid w:val="006273A6"/>
    <w:rsid w:val="00632F9A"/>
    <w:rsid w:val="00636951"/>
    <w:rsid w:val="00672B20"/>
    <w:rsid w:val="00673853"/>
    <w:rsid w:val="006752FD"/>
    <w:rsid w:val="00684B72"/>
    <w:rsid w:val="00692152"/>
    <w:rsid w:val="0069392C"/>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2F2C"/>
    <w:rsid w:val="007634DB"/>
    <w:rsid w:val="00773900"/>
    <w:rsid w:val="007741F9"/>
    <w:rsid w:val="0078033A"/>
    <w:rsid w:val="007816DE"/>
    <w:rsid w:val="00785B88"/>
    <w:rsid w:val="00785DBD"/>
    <w:rsid w:val="00793347"/>
    <w:rsid w:val="007A2741"/>
    <w:rsid w:val="007A70CC"/>
    <w:rsid w:val="007A726F"/>
    <w:rsid w:val="007B10DC"/>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76C21"/>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D2CAB"/>
    <w:rsid w:val="009E13CB"/>
    <w:rsid w:val="009E54DC"/>
    <w:rsid w:val="009E6EEA"/>
    <w:rsid w:val="009F08DE"/>
    <w:rsid w:val="009F4032"/>
    <w:rsid w:val="009F5079"/>
    <w:rsid w:val="00A0458F"/>
    <w:rsid w:val="00A06A59"/>
    <w:rsid w:val="00A16BA8"/>
    <w:rsid w:val="00A20DC8"/>
    <w:rsid w:val="00A21834"/>
    <w:rsid w:val="00A21C63"/>
    <w:rsid w:val="00A2583E"/>
    <w:rsid w:val="00A26C89"/>
    <w:rsid w:val="00A31F8D"/>
    <w:rsid w:val="00A452C4"/>
    <w:rsid w:val="00A452FB"/>
    <w:rsid w:val="00A50194"/>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943EC"/>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4E58"/>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D4A3B"/>
    <w:rsid w:val="00BE22F1"/>
    <w:rsid w:val="00BE4909"/>
    <w:rsid w:val="00BF0689"/>
    <w:rsid w:val="00BF0DBD"/>
    <w:rsid w:val="00BF11BB"/>
    <w:rsid w:val="00BF4E2C"/>
    <w:rsid w:val="00BF5F8C"/>
    <w:rsid w:val="00C00978"/>
    <w:rsid w:val="00C048F3"/>
    <w:rsid w:val="00C05D39"/>
    <w:rsid w:val="00C06D9E"/>
    <w:rsid w:val="00C07439"/>
    <w:rsid w:val="00C07FEF"/>
    <w:rsid w:val="00C100AE"/>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97886"/>
    <w:rsid w:val="00CA0557"/>
    <w:rsid w:val="00CA1C76"/>
    <w:rsid w:val="00CA406C"/>
    <w:rsid w:val="00CA5C47"/>
    <w:rsid w:val="00CA6929"/>
    <w:rsid w:val="00CC066C"/>
    <w:rsid w:val="00CC6352"/>
    <w:rsid w:val="00CC7C2D"/>
    <w:rsid w:val="00CD53E6"/>
    <w:rsid w:val="00CD63A3"/>
    <w:rsid w:val="00CE4E42"/>
    <w:rsid w:val="00CE5B66"/>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19D"/>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54E3"/>
    <w:rsid w:val="00E06118"/>
    <w:rsid w:val="00E07A58"/>
    <w:rsid w:val="00E115D8"/>
    <w:rsid w:val="00E138D0"/>
    <w:rsid w:val="00E2664A"/>
    <w:rsid w:val="00E30F77"/>
    <w:rsid w:val="00E31616"/>
    <w:rsid w:val="00E36A26"/>
    <w:rsid w:val="00E51E4B"/>
    <w:rsid w:val="00E53ACD"/>
    <w:rsid w:val="00E53EBF"/>
    <w:rsid w:val="00E56901"/>
    <w:rsid w:val="00E668C8"/>
    <w:rsid w:val="00E66F63"/>
    <w:rsid w:val="00E71DFB"/>
    <w:rsid w:val="00E74D04"/>
    <w:rsid w:val="00E75C93"/>
    <w:rsid w:val="00E77AA3"/>
    <w:rsid w:val="00E80DA5"/>
    <w:rsid w:val="00E8710A"/>
    <w:rsid w:val="00E87DAD"/>
    <w:rsid w:val="00E91B91"/>
    <w:rsid w:val="00E93338"/>
    <w:rsid w:val="00EA037F"/>
    <w:rsid w:val="00EA1A87"/>
    <w:rsid w:val="00EA1DFB"/>
    <w:rsid w:val="00EA6B4F"/>
    <w:rsid w:val="00EB1182"/>
    <w:rsid w:val="00EB7E36"/>
    <w:rsid w:val="00EC7E02"/>
    <w:rsid w:val="00ED04FF"/>
    <w:rsid w:val="00ED1458"/>
    <w:rsid w:val="00ED1F7A"/>
    <w:rsid w:val="00EE088F"/>
    <w:rsid w:val="00EE47AC"/>
    <w:rsid w:val="00EF25B8"/>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66A69"/>
    <w:rsid w:val="00F7058A"/>
    <w:rsid w:val="00F70722"/>
    <w:rsid w:val="00F75277"/>
    <w:rsid w:val="00F84B01"/>
    <w:rsid w:val="00F865F6"/>
    <w:rsid w:val="00F87084"/>
    <w:rsid w:val="00F90202"/>
    <w:rsid w:val="00F90527"/>
    <w:rsid w:val="00F91A2B"/>
    <w:rsid w:val="00FA302F"/>
    <w:rsid w:val="00FA3560"/>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A9B10-1EED-4222-BB2B-CCB47763D5B7}">
  <ds:schemaRefs>
    <ds:schemaRef ds:uri="http://schemas.openxmlformats.org/officeDocument/2006/bibliography"/>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customXml/itemProps4.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49791</Words>
  <Characters>28381</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20</cp:revision>
  <cp:lastPrinted>2022-05-17T11:05:00Z</cp:lastPrinted>
  <dcterms:created xsi:type="dcterms:W3CDTF">2025-01-20T13:07:00Z</dcterms:created>
  <dcterms:modified xsi:type="dcterms:W3CDTF">2025-08-06T08:41:00Z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